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87A" w:rsidRDefault="00F16250" w:rsidP="00B164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Meeting Agenda</w:t>
      </w:r>
    </w:p>
    <w:p w:rsidR="00B1649D" w:rsidRDefault="00B1649D" w:rsidP="00B1649D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F16250">
        <w:rPr>
          <w:sz w:val="24"/>
          <w:szCs w:val="24"/>
        </w:rPr>
        <w:t xml:space="preserve">It is time for you to plan what you are going to talk about during your next BOSS Meeting, which means </w:t>
      </w:r>
      <w:proofErr w:type="spellStart"/>
      <w:r w:rsidR="00F16250">
        <w:rPr>
          <w:sz w:val="24"/>
          <w:szCs w:val="24"/>
        </w:rPr>
        <w:t>its</w:t>
      </w:r>
      <w:proofErr w:type="spellEnd"/>
      <w:r w:rsidR="00F16250">
        <w:rPr>
          <w:sz w:val="24"/>
          <w:szCs w:val="24"/>
        </w:rPr>
        <w:t xml:space="preserve"> time to create your Agenda. In </w:t>
      </w:r>
      <w:proofErr w:type="gramStart"/>
      <w:r w:rsidR="00F16250">
        <w:rPr>
          <w:sz w:val="24"/>
          <w:szCs w:val="24"/>
        </w:rPr>
        <w:t>BOSS</w:t>
      </w:r>
      <w:proofErr w:type="gramEnd"/>
      <w:r w:rsidR="00F16250">
        <w:rPr>
          <w:sz w:val="24"/>
          <w:szCs w:val="24"/>
        </w:rPr>
        <w:t xml:space="preserve"> we go off “Roberts Rules of Order” for how we operate. Your BOSS Program should have a physical copy of this book, if not it can be found on Amazon for your review. Below we will correlate the numbers below to what that topic should discuss. </w:t>
      </w:r>
    </w:p>
    <w:p w:rsidR="00A95E27" w:rsidRDefault="00A95E27" w:rsidP="00B1649D">
      <w:pPr>
        <w:rPr>
          <w:sz w:val="24"/>
          <w:szCs w:val="24"/>
        </w:rPr>
      </w:pPr>
      <w:r>
        <w:rPr>
          <w:sz w:val="24"/>
          <w:szCs w:val="24"/>
        </w:rPr>
        <w:tab/>
        <w:t>When tailoring this to your specific Garrison keep the following in mind when reviewing the correlating numbers:</w:t>
      </w:r>
    </w:p>
    <w:p w:rsidR="00BB4F05" w:rsidRDefault="00BB4F05" w:rsidP="00554F7A">
      <w:pPr>
        <w:rPr>
          <w:sz w:val="24"/>
          <w:szCs w:val="24"/>
        </w:rPr>
      </w:pPr>
    </w:p>
    <w:p w:rsidR="00554F7A" w:rsidRDefault="00554F7A" w:rsidP="00554F7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This is your “General Welcome” introducing </w:t>
      </w:r>
      <w:proofErr w:type="gramStart"/>
      <w:r>
        <w:rPr>
          <w:sz w:val="24"/>
          <w:szCs w:val="24"/>
        </w:rPr>
        <w:t>everyone, and how the meeting will go</w:t>
      </w:r>
      <w:proofErr w:type="gramEnd"/>
      <w:r>
        <w:rPr>
          <w:sz w:val="24"/>
          <w:szCs w:val="24"/>
        </w:rPr>
        <w:t>.</w:t>
      </w:r>
    </w:p>
    <w:p w:rsidR="00554F7A" w:rsidRDefault="00554F7A" w:rsidP="00554F7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This is where you do your Roll Call; ask everyone if </w:t>
      </w:r>
      <w:proofErr w:type="gramStart"/>
      <w:r>
        <w:rPr>
          <w:sz w:val="24"/>
          <w:szCs w:val="24"/>
        </w:rPr>
        <w:t>the</w:t>
      </w:r>
      <w:bookmarkStart w:id="0" w:name="_GoBack"/>
      <w:bookmarkEnd w:id="0"/>
      <w:r>
        <w:rPr>
          <w:sz w:val="24"/>
          <w:szCs w:val="24"/>
        </w:rPr>
        <w:t>y</w:t>
      </w:r>
      <w:proofErr w:type="gramEnd"/>
      <w:r>
        <w:rPr>
          <w:sz w:val="24"/>
          <w:szCs w:val="24"/>
        </w:rPr>
        <w:t xml:space="preserve"> had signed in.  NOTE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in order to make any “official decisions” a minimum of </w:t>
      </w:r>
      <w:r w:rsidR="00786636">
        <w:rPr>
          <w:sz w:val="24"/>
          <w:szCs w:val="24"/>
        </w:rPr>
        <w:t>three</w:t>
      </w:r>
      <w:r>
        <w:rPr>
          <w:sz w:val="24"/>
          <w:szCs w:val="24"/>
        </w:rPr>
        <w:t xml:space="preserve"> members must be present.</w:t>
      </w:r>
    </w:p>
    <w:p w:rsidR="00554F7A" w:rsidRDefault="00554F7A" w:rsidP="00554F7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This is where you will review the previous meetings minutes, and ask if anyone has any comments or objections to what is in them.</w:t>
      </w:r>
    </w:p>
    <w:p w:rsidR="00554F7A" w:rsidRDefault="00554F7A" w:rsidP="00554F7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This is where your BOSS Executive council (BOSS President, Vice President, Treasurer, etc.) will give there reports to those in attendance. </w:t>
      </w:r>
    </w:p>
    <w:p w:rsidR="00554F7A" w:rsidRDefault="00554F7A" w:rsidP="00554F7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If you have subcommittees this is where they will present there information</w:t>
      </w:r>
    </w:p>
    <w:p w:rsidR="00554F7A" w:rsidRDefault="00554F7A" w:rsidP="00554F7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Discuss all events between the last meeting and current </w:t>
      </w:r>
      <w:r w:rsidR="00A26C28">
        <w:rPr>
          <w:sz w:val="24"/>
          <w:szCs w:val="24"/>
        </w:rPr>
        <w:t>day;</w:t>
      </w:r>
      <w:r>
        <w:rPr>
          <w:sz w:val="24"/>
          <w:szCs w:val="24"/>
        </w:rPr>
        <w:t xml:space="preserve"> run them in the same Pillar Order throughout the meeting.</w:t>
      </w:r>
    </w:p>
    <w:p w:rsidR="00554F7A" w:rsidRDefault="00554F7A" w:rsidP="00554F7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This is where you will discuss the events in the weeks/months to come.</w:t>
      </w:r>
    </w:p>
    <w:p w:rsidR="00554F7A" w:rsidRDefault="00554F7A" w:rsidP="00554F7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Where you will bring up anything that your local MWR Facilities, or Community Partners are doing</w:t>
      </w:r>
    </w:p>
    <w:p w:rsidR="00554F7A" w:rsidRDefault="00554F7A" w:rsidP="00554F7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This is your “catch all” where you SMs can as questions or comments.</w:t>
      </w:r>
    </w:p>
    <w:p w:rsidR="00786636" w:rsidRDefault="00786636" w:rsidP="00554F7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Where you </w:t>
      </w:r>
      <w:r w:rsidR="00A26C28">
        <w:rPr>
          <w:sz w:val="24"/>
          <w:szCs w:val="24"/>
        </w:rPr>
        <w:t>close</w:t>
      </w:r>
      <w:r>
        <w:rPr>
          <w:sz w:val="24"/>
          <w:szCs w:val="24"/>
        </w:rPr>
        <w:t xml:space="preserve"> your meeting. </w:t>
      </w:r>
    </w:p>
    <w:p w:rsidR="00786636" w:rsidRDefault="00786636" w:rsidP="00786636">
      <w:pPr>
        <w:rPr>
          <w:sz w:val="24"/>
          <w:szCs w:val="24"/>
        </w:rPr>
      </w:pPr>
    </w:p>
    <w:p w:rsidR="00786636" w:rsidRPr="00786636" w:rsidRDefault="00786636" w:rsidP="00786636">
      <w:pPr>
        <w:rPr>
          <w:sz w:val="24"/>
          <w:szCs w:val="24"/>
        </w:rPr>
      </w:pPr>
      <w:r>
        <w:rPr>
          <w:sz w:val="24"/>
          <w:szCs w:val="24"/>
        </w:rPr>
        <w:t>See the following Page for an Example!</w:t>
      </w:r>
    </w:p>
    <w:sectPr w:rsidR="00786636" w:rsidRPr="00786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0207A"/>
    <w:multiLevelType w:val="hybridMultilevel"/>
    <w:tmpl w:val="44D8A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835E5"/>
    <w:multiLevelType w:val="hybridMultilevel"/>
    <w:tmpl w:val="A1D85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49D"/>
    <w:rsid w:val="000B4AA8"/>
    <w:rsid w:val="00554F7A"/>
    <w:rsid w:val="005736C2"/>
    <w:rsid w:val="00786636"/>
    <w:rsid w:val="00A26C28"/>
    <w:rsid w:val="00A95E27"/>
    <w:rsid w:val="00B1649D"/>
    <w:rsid w:val="00BB4F05"/>
    <w:rsid w:val="00D26B2E"/>
    <w:rsid w:val="00F1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48446"/>
  <w15:chartTrackingRefBased/>
  <w15:docId w15:val="{C1FD537E-34FF-4321-8645-5BCBA50B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E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62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F04F0B5-5070-4B1D-B95A-1E92DCA57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Mackall, Cody A. SSG USA HQ IMCOM</dc:creator>
  <cp:keywords/>
  <dc:description/>
  <cp:lastModifiedBy>Mackall, Cody A. SSG USA HQ IMCOM</cp:lastModifiedBy>
  <cp:revision>3</cp:revision>
  <dcterms:created xsi:type="dcterms:W3CDTF">2021-09-21T20:18:00Z</dcterms:created>
  <dcterms:modified xsi:type="dcterms:W3CDTF">2021-09-21T20:32:00Z</dcterms:modified>
</cp:coreProperties>
</file>